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A9" w:rsidRPr="00F77584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Шкала критериев оценивания заданий в разделе «Письменная речь»</w:t>
      </w:r>
      <w:r w:rsidR="00607AD2">
        <w:rPr>
          <w:rFonts w:ascii="Times New Roman" w:hAnsi="Times New Roman" w:cs="Times New Roman"/>
        </w:rPr>
        <w:t xml:space="preserve"> 7 </w:t>
      </w:r>
      <w:r w:rsidR="008C13BC">
        <w:rPr>
          <w:rFonts w:ascii="Times New Roman" w:hAnsi="Times New Roman" w:cs="Times New Roman"/>
        </w:rPr>
        <w:t>–</w:t>
      </w:r>
      <w:r w:rsidR="00607AD2" w:rsidRPr="00607AD2">
        <w:rPr>
          <w:rFonts w:ascii="Times New Roman" w:hAnsi="Times New Roman" w:cs="Times New Roman"/>
        </w:rPr>
        <w:t xml:space="preserve"> </w:t>
      </w:r>
      <w:r w:rsidR="00F77584">
        <w:rPr>
          <w:rFonts w:ascii="Times New Roman" w:hAnsi="Times New Roman" w:cs="Times New Roman"/>
        </w:rPr>
        <w:t>8</w:t>
      </w:r>
      <w:r w:rsidR="008C13BC">
        <w:rPr>
          <w:rFonts w:ascii="Times New Roman" w:hAnsi="Times New Roman" w:cs="Times New Roman"/>
        </w:rPr>
        <w:t xml:space="preserve"> </w:t>
      </w:r>
      <w:proofErr w:type="spellStart"/>
      <w:r w:rsidR="008C13BC">
        <w:rPr>
          <w:rFonts w:ascii="Times New Roman" w:hAnsi="Times New Roman" w:cs="Times New Roman"/>
        </w:rPr>
        <w:t>кл</w:t>
      </w:r>
      <w:proofErr w:type="spellEnd"/>
      <w:r w:rsidR="008C13BC">
        <w:rPr>
          <w:rFonts w:ascii="Times New Roman" w:hAnsi="Times New Roman" w:cs="Times New Roman"/>
        </w:rPr>
        <w:t>.</w:t>
      </w:r>
      <w:r w:rsidR="00F77584">
        <w:rPr>
          <w:rFonts w:ascii="Times New Roman" w:hAnsi="Times New Roman" w:cs="Times New Roman"/>
        </w:rPr>
        <w:t xml:space="preserve"> 202</w:t>
      </w:r>
      <w:r w:rsidR="00F77584" w:rsidRPr="00F77584">
        <w:rPr>
          <w:rFonts w:ascii="Times New Roman" w:hAnsi="Times New Roman" w:cs="Times New Roman"/>
        </w:rPr>
        <w:t>3</w:t>
      </w:r>
      <w:r w:rsidR="00607AD2" w:rsidRPr="00607AD2">
        <w:rPr>
          <w:rFonts w:ascii="Times New Roman" w:hAnsi="Times New Roman" w:cs="Times New Roman"/>
        </w:rPr>
        <w:t>/2</w:t>
      </w:r>
      <w:r w:rsidR="00F77584" w:rsidRPr="00F77584">
        <w:rPr>
          <w:rFonts w:ascii="Times New Roman" w:hAnsi="Times New Roman" w:cs="Times New Roman"/>
        </w:rPr>
        <w:t>4</w:t>
      </w:r>
    </w:p>
    <w:p w:rsidR="003541A9" w:rsidRPr="003541A9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Максимальное количество баллов: 15</w:t>
      </w:r>
    </w:p>
    <w:p w:rsidR="003541A9" w:rsidRPr="003541A9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Внимание! При оценке 0 по критерию "Решение коммуникативной задачи» выставляется общая оценка 0.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2694"/>
        <w:gridCol w:w="3118"/>
        <w:gridCol w:w="2552"/>
        <w:gridCol w:w="2976"/>
      </w:tblGrid>
      <w:tr w:rsidR="003541A9" w:rsidRPr="003541A9" w:rsidTr="00BB0579">
        <w:trPr>
          <w:cantSplit/>
          <w:trHeight w:val="276"/>
        </w:trPr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Решение коммуникативной задачи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Максимум </w:t>
            </w:r>
            <w:r w:rsidRPr="00607AD2">
              <w:rPr>
                <w:rFonts w:ascii="Times New Roman" w:hAnsi="Times New Roman" w:cs="Times New Roman"/>
              </w:rPr>
              <w:t>5</w:t>
            </w:r>
            <w:r w:rsidRPr="003541A9">
              <w:rPr>
                <w:rFonts w:ascii="Times New Roman" w:hAnsi="Times New Roman" w:cs="Times New Roman"/>
              </w:rPr>
              <w:t xml:space="preserve"> баллов</w:t>
            </w:r>
          </w:p>
        </w:tc>
        <w:tc>
          <w:tcPr>
            <w:tcW w:w="11340" w:type="dxa"/>
            <w:gridSpan w:val="4"/>
            <w:tcBorders>
              <w:lef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ОФОРМЛЕНИЕ максимум 10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Общая итоговая оценка выводится на основании критериев, приведенных в таблице: организация, лексика, грамматика, орфография и пунктуация</w:t>
            </w:r>
          </w:p>
        </w:tc>
      </w:tr>
      <w:tr w:rsidR="003541A9" w:rsidRPr="003541A9" w:rsidTr="00BB0579">
        <w:trPr>
          <w:cantSplit/>
          <w:trHeight w:val="783"/>
        </w:trPr>
        <w:tc>
          <w:tcPr>
            <w:tcW w:w="3118" w:type="dxa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Организация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Лексика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Грамматика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Орфография и пунктуация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</w:tr>
      <w:tr w:rsidR="003541A9" w:rsidRPr="003541A9" w:rsidTr="003541A9">
        <w:trPr>
          <w:cantSplit/>
          <w:trHeight w:val="3790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607AD2">
              <w:rPr>
                <w:rFonts w:ascii="Times New Roman" w:hAnsi="Times New Roman" w:cs="Times New Roman"/>
              </w:rPr>
              <w:t>5</w:t>
            </w:r>
            <w:r w:rsidRPr="003541A9">
              <w:rPr>
                <w:rFonts w:ascii="Times New Roman" w:hAnsi="Times New Roman" w:cs="Times New Roman"/>
              </w:rPr>
              <w:t xml:space="preserve">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Коммуникативная задача полностью выполнена:</w:t>
            </w:r>
          </w:p>
          <w:p w:rsidR="003541A9" w:rsidRPr="00F77584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понял суть задания и выполнил  все аспекты задания (См. доп. схему оценивания)</w:t>
            </w:r>
            <w:r w:rsidR="00F77584" w:rsidRPr="00F77584">
              <w:rPr>
                <w:rFonts w:ascii="Times New Roman" w:hAnsi="Times New Roman" w:cs="Times New Roman"/>
              </w:rPr>
              <w:t xml:space="preserve">. 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лексического оформления.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3541A9" w:rsidRPr="003541A9" w:rsidRDefault="003541A9" w:rsidP="008C13BC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грамматического оформления.</w:t>
            </w:r>
            <w:bookmarkStart w:id="0" w:name="_GoBack"/>
            <w:bookmarkEnd w:id="0"/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BB0579">
        <w:trPr>
          <w:cantSplit/>
          <w:trHeight w:val="2496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607AD2">
              <w:rPr>
                <w:rFonts w:ascii="Times New Roman" w:hAnsi="Times New Roman" w:cs="Times New Roman"/>
              </w:rPr>
              <w:t>4</w:t>
            </w:r>
            <w:r w:rsidRPr="003541A9">
              <w:rPr>
                <w:rFonts w:ascii="Times New Roman" w:hAnsi="Times New Roman" w:cs="Times New Roman"/>
              </w:rPr>
              <w:t xml:space="preserve"> – 1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Коммуникативная задача выполнена частично. Баллы снижаются, если не выполнены пункты, указанные в условии. За каждый невыполненный </w:t>
            </w:r>
            <w:r w:rsidR="00E51DC3">
              <w:rPr>
                <w:rFonts w:ascii="Times New Roman" w:hAnsi="Times New Roman" w:cs="Times New Roman"/>
              </w:rPr>
              <w:t xml:space="preserve">или частично выполненный </w:t>
            </w:r>
            <w:r w:rsidRPr="003541A9">
              <w:rPr>
                <w:rFonts w:ascii="Times New Roman" w:hAnsi="Times New Roman" w:cs="Times New Roman"/>
              </w:rPr>
              <w:t xml:space="preserve">пункт снимается </w:t>
            </w:r>
            <w:r w:rsidR="00E51DC3">
              <w:rPr>
                <w:rFonts w:ascii="Times New Roman" w:hAnsi="Times New Roman" w:cs="Times New Roman"/>
              </w:rPr>
              <w:t xml:space="preserve">от 0,5 до </w:t>
            </w:r>
            <w:r w:rsidRPr="003541A9">
              <w:rPr>
                <w:rFonts w:ascii="Times New Roman" w:hAnsi="Times New Roman" w:cs="Times New Roman"/>
              </w:rPr>
              <w:t>1 балл</w:t>
            </w:r>
            <w:r w:rsidR="00E51DC3">
              <w:rPr>
                <w:rFonts w:ascii="Times New Roman" w:hAnsi="Times New Roman" w:cs="Times New Roman"/>
              </w:rPr>
              <w:t>а</w:t>
            </w:r>
            <w:r w:rsidRPr="003541A9">
              <w:rPr>
                <w:rFonts w:ascii="Times New Roman" w:hAnsi="Times New Roman" w:cs="Times New Roman"/>
              </w:rPr>
              <w:t xml:space="preserve"> согласно дополнительной схеме оценивания.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организации текста Высказывание логично. Средства логической связи присутствуют.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3541A9">
              <w:rPr>
                <w:rFonts w:ascii="Times New Roman" w:hAnsi="Times New Roman" w:cs="Times New Roman"/>
              </w:rPr>
              <w:t>авильно разделен на абзацы.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лексические ошибки, не затрудняющие понимание текста.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грамматические ошибки, не затрудняющие понимание.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уверенное владение навыками орфографии и пунктуации.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орфографии. В работе могут быть 1-2 пунктуационные ошибки, не затрудняющие понимание.</w:t>
            </w:r>
          </w:p>
        </w:tc>
      </w:tr>
      <w:tr w:rsidR="003541A9" w:rsidRPr="003541A9" w:rsidTr="00BB0579">
        <w:trPr>
          <w:cantSplit/>
          <w:trHeight w:val="2659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В целом текст имеет четкую структуру. Текст разделен на абзацы. В тексте присутствуют связующие элементы. Допустимы незначительные нарушения логики, </w:t>
            </w:r>
            <w:proofErr w:type="gramStart"/>
            <w:r w:rsidRPr="003541A9">
              <w:rPr>
                <w:rFonts w:ascii="Times New Roman" w:hAnsi="Times New Roman" w:cs="Times New Roman"/>
              </w:rPr>
              <w:t>использовании</w:t>
            </w:r>
            <w:proofErr w:type="gramEnd"/>
            <w:r w:rsidRPr="003541A9">
              <w:rPr>
                <w:rFonts w:ascii="Times New Roman" w:hAnsi="Times New Roman" w:cs="Times New Roman"/>
              </w:rPr>
              <w:t xml:space="preserve"> средств логической связи или / и в структуре и / или  связности текста.</w:t>
            </w:r>
          </w:p>
        </w:tc>
        <w:tc>
          <w:tcPr>
            <w:tcW w:w="3118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 (3-7), которые не затрудняют понимания текста  и /или используется стандартная, однообразная лексика.</w:t>
            </w:r>
          </w:p>
        </w:tc>
        <w:tc>
          <w:tcPr>
            <w:tcW w:w="2552" w:type="dxa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несколько (3-7)  грамматических ошибок, не затрудняющих общего понимания текста.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3541A9" w:rsidRPr="003541A9" w:rsidTr="00BB0579">
        <w:trPr>
          <w:cantSplit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0баллов</w:t>
            </w:r>
          </w:p>
          <w:p w:rsidR="003541A9" w:rsidRPr="003541A9" w:rsidRDefault="003541A9" w:rsidP="00607AD2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Содержание не соответствует коммуникативной задаче или  Объем высказывания менее </w:t>
            </w:r>
            <w:r w:rsidR="00607AD2" w:rsidRPr="00607AD2">
              <w:rPr>
                <w:rFonts w:ascii="Times New Roman" w:hAnsi="Times New Roman" w:cs="Times New Roman"/>
              </w:rPr>
              <w:t>90</w:t>
            </w:r>
            <w:r w:rsidRPr="003541A9">
              <w:rPr>
                <w:rFonts w:ascii="Times New Roman" w:hAnsi="Times New Roman" w:cs="Times New Roman"/>
              </w:rPr>
              <w:t xml:space="preserve"> слов.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дств св</w:t>
            </w:r>
            <w:proofErr w:type="gramEnd"/>
            <w:r w:rsidRPr="003541A9">
              <w:rPr>
                <w:rFonts w:ascii="Times New Roman" w:hAnsi="Times New Roman" w:cs="Times New Roman"/>
              </w:rPr>
              <w:t>язи.</w:t>
            </w:r>
          </w:p>
        </w:tc>
        <w:tc>
          <w:tcPr>
            <w:tcW w:w="3118" w:type="dxa"/>
            <w:tcBorders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крайне ограниченный словарный запас  и /или в рассказе имеются многочисленные ошибки (более 7) в употреблении лексики, в том числе затрудняющие понимание текста.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ошибки (более 7) в разных разделах грамматики, в том числе затрудняющие его понимание.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3541A9">
            <w:pPr>
              <w:spacing w:after="0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орфографические (более 4) и/или пунктуационные ошибки (более 4), в том числе  затрудняющие его понимание.</w:t>
            </w:r>
          </w:p>
        </w:tc>
      </w:tr>
    </w:tbl>
    <w:p w:rsidR="009D4334" w:rsidRPr="008C13BC" w:rsidRDefault="009D4334" w:rsidP="003541A9">
      <w:pPr>
        <w:spacing w:after="0"/>
        <w:rPr>
          <w:rFonts w:ascii="Times New Roman" w:hAnsi="Times New Roman" w:cs="Times New Roman"/>
        </w:rPr>
      </w:pPr>
    </w:p>
    <w:p w:rsidR="00FA67BE" w:rsidRPr="008C13BC" w:rsidRDefault="00FA67BE" w:rsidP="003541A9">
      <w:pPr>
        <w:spacing w:after="0"/>
        <w:rPr>
          <w:rFonts w:ascii="Times New Roman" w:hAnsi="Times New Roman" w:cs="Times New Roman"/>
        </w:rPr>
      </w:pPr>
    </w:p>
    <w:p w:rsidR="00FA67BE" w:rsidRPr="008C13BC" w:rsidRDefault="00FA67BE" w:rsidP="003541A9">
      <w:pPr>
        <w:spacing w:after="0"/>
        <w:rPr>
          <w:rFonts w:ascii="Times New Roman" w:hAnsi="Times New Roman" w:cs="Times New Roman"/>
        </w:rPr>
        <w:sectPr w:rsidR="00FA67BE" w:rsidRPr="008C13BC" w:rsidSect="003541A9">
          <w:pgSz w:w="16838" w:h="11906" w:orient="landscape" w:code="9"/>
          <w:pgMar w:top="426" w:right="1134" w:bottom="425" w:left="1134" w:header="709" w:footer="709" w:gutter="0"/>
          <w:cols w:space="708"/>
          <w:docGrid w:linePitch="360"/>
        </w:sectPr>
      </w:pPr>
    </w:p>
    <w:p w:rsidR="003541A9" w:rsidRPr="003541A9" w:rsidRDefault="003541A9" w:rsidP="003541A9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3541A9">
        <w:rPr>
          <w:rFonts w:ascii="Times New Roman" w:hAnsi="Times New Roman" w:cs="Times New Roman"/>
          <w:b/>
        </w:rPr>
        <w:lastRenderedPageBreak/>
        <w:t>Дополнительная</w:t>
      </w:r>
      <w:r w:rsidRPr="009D4334">
        <w:rPr>
          <w:rFonts w:ascii="Times New Roman" w:hAnsi="Times New Roman" w:cs="Times New Roman"/>
          <w:b/>
          <w:lang w:val="en-US"/>
        </w:rPr>
        <w:t xml:space="preserve"> </w:t>
      </w:r>
      <w:r w:rsidRPr="003541A9">
        <w:rPr>
          <w:rFonts w:ascii="Times New Roman" w:hAnsi="Times New Roman" w:cs="Times New Roman"/>
          <w:b/>
        </w:rPr>
        <w:t>схема</w:t>
      </w:r>
      <w:r w:rsidRPr="009D4334">
        <w:rPr>
          <w:rFonts w:ascii="Times New Roman" w:hAnsi="Times New Roman" w:cs="Times New Roman"/>
          <w:b/>
          <w:lang w:val="en-US"/>
        </w:rPr>
        <w:t xml:space="preserve"> </w:t>
      </w:r>
      <w:r w:rsidRPr="003541A9">
        <w:rPr>
          <w:rFonts w:ascii="Times New Roman" w:hAnsi="Times New Roman" w:cs="Times New Roman"/>
          <w:b/>
        </w:rPr>
        <w:t>оценивания</w:t>
      </w:r>
      <w:r w:rsidRPr="009D4334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 xml:space="preserve">writing </w:t>
      </w:r>
      <w:r w:rsidR="00CF7E03">
        <w:rPr>
          <w:rFonts w:ascii="Times New Roman" w:hAnsi="Times New Roman" w:cs="Times New Roman"/>
          <w:b/>
          <w:lang w:val="en-US"/>
        </w:rPr>
        <w:t>7 -8</w:t>
      </w:r>
      <w:r>
        <w:rPr>
          <w:rFonts w:ascii="Times New Roman" w:hAnsi="Times New Roman" w:cs="Times New Roman"/>
          <w:b/>
          <w:lang w:val="en-US"/>
        </w:rPr>
        <w:t xml:space="preserve"> (202</w:t>
      </w:r>
      <w:r w:rsidR="00F77584">
        <w:rPr>
          <w:rFonts w:ascii="Times New Roman" w:hAnsi="Times New Roman" w:cs="Times New Roman"/>
          <w:b/>
        </w:rPr>
        <w:t>3</w:t>
      </w:r>
      <w:r w:rsidR="00F77584">
        <w:rPr>
          <w:rFonts w:ascii="Times New Roman" w:hAnsi="Times New Roman" w:cs="Times New Roman"/>
          <w:b/>
          <w:lang w:val="en-US"/>
        </w:rPr>
        <w:t xml:space="preserve"> – 2</w:t>
      </w:r>
      <w:r w:rsidR="00F77584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  <w:lang w:val="en-US"/>
        </w:rPr>
        <w:t>)</w:t>
      </w:r>
    </w:p>
    <w:tbl>
      <w:tblPr>
        <w:tblW w:w="154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1067"/>
        <w:gridCol w:w="435"/>
        <w:gridCol w:w="435"/>
        <w:gridCol w:w="435"/>
        <w:gridCol w:w="435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3541A9" w:rsidRPr="00607AD2" w:rsidTr="00062FB9">
        <w:trPr>
          <w:trHeight w:val="1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062FB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62FB9">
              <w:rPr>
                <w:rFonts w:ascii="Times New Roman" w:hAnsi="Times New Roman" w:cs="Times New Roman"/>
                <w:b/>
                <w:sz w:val="18"/>
                <w:szCs w:val="18"/>
              </w:rPr>
              <w:t>Номер</w:t>
            </w:r>
            <w:r w:rsidRPr="00062FB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062FB9">
              <w:rPr>
                <w:rFonts w:ascii="Times New Roman" w:hAnsi="Times New Roman" w:cs="Times New Roman"/>
                <w:b/>
                <w:sz w:val="18"/>
                <w:szCs w:val="18"/>
              </w:rPr>
              <w:t>участника</w:t>
            </w:r>
          </w:p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E00CAB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</w:rPr>
              <w:t>Решение</w:t>
            </w:r>
            <w:r w:rsidRPr="00607A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3541A9">
              <w:rPr>
                <w:rFonts w:ascii="Times New Roman" w:hAnsi="Times New Roman" w:cs="Times New Roman"/>
                <w:b/>
              </w:rPr>
              <w:t>коммуникативной задачи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84A20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84A20" w:rsidP="00384A2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</w:rPr>
            </w:pPr>
            <w:r w:rsidRPr="00384A20">
              <w:rPr>
                <w:rFonts w:ascii="Times New Roman" w:eastAsia="MS Mincho" w:hAnsi="Times New Roman" w:cs="Times New Roman"/>
                <w:b/>
              </w:rPr>
              <w:t>Аспект</w:t>
            </w:r>
            <w:r w:rsidR="00E51DC3">
              <w:rPr>
                <w:rFonts w:ascii="Times New Roman" w:eastAsia="MS Mincho" w:hAnsi="Times New Roman" w:cs="Times New Roman"/>
                <w:b/>
              </w:rPr>
              <w:t xml:space="preserve"> </w:t>
            </w:r>
            <w:r w:rsidRPr="00384A20">
              <w:rPr>
                <w:rFonts w:ascii="Times New Roman" w:eastAsia="MS Mincho" w:hAnsi="Times New Roman" w:cs="Times New Roman"/>
                <w:b/>
              </w:rPr>
              <w:t>1</w:t>
            </w:r>
            <w:r>
              <w:rPr>
                <w:rFonts w:ascii="Times New Roman" w:eastAsia="MS Mincho" w:hAnsi="Times New Roman" w:cs="Times New Roman"/>
              </w:rPr>
              <w:t xml:space="preserve">: </w:t>
            </w:r>
            <w:r w:rsidR="003541A9" w:rsidRPr="003541A9">
              <w:rPr>
                <w:rFonts w:ascii="Times New Roman" w:eastAsia="MS Mincho" w:hAnsi="Times New Roman" w:cs="Times New Roman"/>
              </w:rPr>
              <w:t xml:space="preserve">Объем работы </w:t>
            </w:r>
            <w:r w:rsidR="00F77584">
              <w:rPr>
                <w:rFonts w:ascii="Times New Roman" w:eastAsia="MS Mincho" w:hAnsi="Times New Roman" w:cs="Times New Roman"/>
              </w:rPr>
              <w:t>100 - 120</w:t>
            </w:r>
            <w:r w:rsidR="003541A9" w:rsidRPr="003541A9">
              <w:rPr>
                <w:rFonts w:ascii="Times New Roman" w:eastAsia="MS Mincho" w:hAnsi="Times New Roman" w:cs="Times New Roman"/>
              </w:rPr>
              <w:t xml:space="preserve"> слов</w:t>
            </w:r>
          </w:p>
          <w:p w:rsidR="003541A9" w:rsidRPr="003541A9" w:rsidRDefault="003541A9" w:rsidP="00CF7E0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</w:rPr>
            </w:pPr>
            <w:r w:rsidRPr="003541A9">
              <w:rPr>
                <w:rFonts w:ascii="Times New Roman" w:eastAsia="MS Mincho" w:hAnsi="Times New Roman" w:cs="Times New Roman"/>
              </w:rPr>
              <w:t>(</w:t>
            </w:r>
            <w:r w:rsidRPr="00E51DC3">
              <w:rPr>
                <w:rFonts w:ascii="Times New Roman" w:eastAsia="MS Mincho" w:hAnsi="Times New Roman" w:cs="Times New Roman"/>
                <w:i/>
              </w:rPr>
              <w:t>Если объем работы меньше</w:t>
            </w:r>
            <w:r w:rsidR="00F77584">
              <w:rPr>
                <w:rFonts w:ascii="Times New Roman" w:eastAsia="MS Mincho" w:hAnsi="Times New Roman" w:cs="Times New Roman"/>
                <w:i/>
              </w:rPr>
              <w:t xml:space="preserve"> 90 слов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 – ставим 0 баллов и не проверяем дальше; если больше</w:t>
            </w:r>
            <w:r w:rsidR="00F77584">
              <w:rPr>
                <w:rFonts w:ascii="Times New Roman" w:eastAsia="MS Mincho" w:hAnsi="Times New Roman" w:cs="Times New Roman"/>
                <w:i/>
              </w:rPr>
              <w:t xml:space="preserve"> 132 слов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, то вычитаем 1 балл, отсчитываем </w:t>
            </w:r>
            <w:r w:rsidR="00F77584">
              <w:rPr>
                <w:rFonts w:ascii="Times New Roman" w:eastAsia="MS Mincho" w:hAnsi="Times New Roman" w:cs="Times New Roman"/>
                <w:i/>
              </w:rPr>
              <w:t>12</w:t>
            </w:r>
            <w:r w:rsidR="00CF7E03" w:rsidRPr="00CF7E03">
              <w:rPr>
                <w:rFonts w:ascii="Times New Roman" w:eastAsia="MS Mincho" w:hAnsi="Times New Roman" w:cs="Times New Roman"/>
                <w:i/>
              </w:rPr>
              <w:t>0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 слов и проверяем их</w:t>
            </w:r>
            <w:r w:rsidRPr="00E51DC3">
              <w:rPr>
                <w:rFonts w:ascii="Times New Roman" w:eastAsia="MS Mincho" w:hAnsi="Times New Roman" w:cs="Times New Roman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rPr>
          <w:trHeight w:val="77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84A20" w:rsidP="00F77584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b/>
              </w:rPr>
              <w:t>Аспект 2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3541A9">
              <w:rPr>
                <w:rFonts w:ascii="Times New Roman" w:hAnsi="Times New Roman" w:cs="Times New Roman"/>
              </w:rPr>
              <w:t xml:space="preserve">Ответ на задание представляет </w:t>
            </w:r>
            <w:r w:rsidR="00062FB9">
              <w:rPr>
                <w:rFonts w:ascii="Times New Roman" w:hAnsi="Times New Roman" w:cs="Times New Roman"/>
              </w:rPr>
              <w:t xml:space="preserve">письмо другу, в котором участник пытается убедить друга заняться </w:t>
            </w:r>
            <w:proofErr w:type="spellStart"/>
            <w:r w:rsidR="00062FB9">
              <w:rPr>
                <w:rFonts w:ascii="Times New Roman" w:hAnsi="Times New Roman" w:cs="Times New Roman"/>
              </w:rPr>
              <w:t>волонтерством</w:t>
            </w:r>
            <w:proofErr w:type="spellEnd"/>
            <w:r w:rsidR="00062FB9">
              <w:rPr>
                <w:rFonts w:ascii="Times New Roman" w:hAnsi="Times New Roman" w:cs="Times New Roman"/>
              </w:rPr>
              <w:t>.</w:t>
            </w:r>
            <w:r w:rsidR="00F77584">
              <w:rPr>
                <w:rFonts w:ascii="Times New Roman" w:hAnsi="Times New Roman" w:cs="Times New Roman"/>
              </w:rPr>
              <w:t xml:space="preserve"> </w:t>
            </w:r>
            <w:r w:rsidR="003541A9">
              <w:rPr>
                <w:rFonts w:ascii="Times New Roman" w:hAnsi="Times New Roman" w:cs="Times New Roman"/>
              </w:rPr>
              <w:t xml:space="preserve"> Стиль – неофициальный. </w:t>
            </w:r>
            <w:r w:rsidRPr="00384A20">
              <w:rPr>
                <w:rFonts w:ascii="Times New Roman" w:hAnsi="Times New Roman" w:cs="Times New Roman"/>
                <w:i/>
              </w:rPr>
              <w:t>Если аспект раскрыт частично, то ставим 0,5 балла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CF7E03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541A9" w:rsidRPr="003541A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F77584" w:rsidRDefault="00384A20" w:rsidP="00F7758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84A20">
              <w:rPr>
                <w:rFonts w:ascii="Times New Roman" w:hAnsi="Times New Roman" w:cs="Times New Roman"/>
                <w:b/>
              </w:rPr>
              <w:t>Аспект</w:t>
            </w:r>
            <w:r w:rsidRPr="008C13BC">
              <w:rPr>
                <w:rFonts w:ascii="Times New Roman" w:hAnsi="Times New Roman" w:cs="Times New Roman"/>
                <w:b/>
                <w:lang w:val="en-US"/>
              </w:rPr>
              <w:t xml:space="preserve"> 3</w:t>
            </w:r>
            <w:r w:rsidRPr="008C13B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77584">
              <w:rPr>
                <w:rFonts w:ascii="Times New Roman" w:hAnsi="Times New Roman" w:cs="Times New Roman"/>
              </w:rPr>
              <w:t>информация</w:t>
            </w:r>
            <w:r w:rsidR="00F77584" w:rsidRPr="008C13B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F7E03" w:rsidRPr="008C13B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77584" w:rsidRPr="001F0BE0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>what</w:t>
            </w:r>
            <w:r w:rsidR="00F77584" w:rsidRPr="008C13BC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1F0BE0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>kind of volunteering you are doing, when &amp; how often, what kind of jobs you do</w:t>
            </w:r>
            <w:r w:rsidR="00F77584" w:rsidRPr="00F77584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представлена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полно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и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точно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>Если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>частично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, 0,5 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>балла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20" w:rsidRPr="00CF7E03" w:rsidRDefault="00384A20" w:rsidP="00F77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584">
              <w:rPr>
                <w:rFonts w:ascii="Times New Roman" w:hAnsi="Times New Roman" w:cs="Times New Roman"/>
                <w:b/>
                <w:sz w:val="24"/>
                <w:szCs w:val="24"/>
              </w:rPr>
              <w:t>Аспект</w:t>
            </w:r>
            <w:r w:rsidRPr="00F775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4</w:t>
            </w:r>
            <w:r w:rsidRPr="00F775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F77584" w:rsidRPr="00F77584">
              <w:rPr>
                <w:rFonts w:ascii="Times New Roman" w:hAnsi="Times New Roman" w:cs="Times New Roman"/>
              </w:rPr>
              <w:t>информация</w:t>
            </w:r>
            <w:r w:rsidR="00F77584" w:rsidRPr="00F77584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F77584" w:rsidRPr="00F77584">
              <w:rPr>
                <w:rFonts w:ascii="Times New Roman" w:hAnsi="Times New Roman" w:cs="Times New Roman"/>
                <w:b/>
                <w:i/>
                <w:color w:val="0F172A"/>
                <w:sz w:val="24"/>
                <w:szCs w:val="24"/>
                <w:shd w:val="clear" w:color="auto" w:fill="FFFFFF"/>
                <w:lang w:val="en-US"/>
              </w:rPr>
              <w:t>w</w:t>
            </w:r>
            <w:r w:rsidR="00F77584" w:rsidRPr="00F77584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hy you think your friend should try volunteering 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представлена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полно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и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точно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.  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Приведена хорошая развернутая аргументация, а не просто элементарное утверждение «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’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>s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>interesting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».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 xml:space="preserve">Если </w:t>
            </w:r>
            <w:r w:rsid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>аргументация не развернутая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>, 0,5 балла.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CF7E03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rPr>
          <w:trHeight w:val="18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062FB9" w:rsidRDefault="00384A20" w:rsidP="00062F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A20">
              <w:rPr>
                <w:rFonts w:ascii="Times New Roman" w:hAnsi="Times New Roman" w:cs="Times New Roman"/>
                <w:b/>
              </w:rPr>
              <w:t>Аспект</w:t>
            </w:r>
            <w:r w:rsidRPr="007C131A">
              <w:rPr>
                <w:rFonts w:ascii="Times New Roman" w:hAnsi="Times New Roman" w:cs="Times New Roman"/>
                <w:b/>
                <w:lang w:val="en-US"/>
              </w:rPr>
              <w:t xml:space="preserve"> 5</w:t>
            </w:r>
            <w:r w:rsidRPr="007C131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77584" w:rsidRPr="00F77584">
              <w:rPr>
                <w:rFonts w:ascii="Times New Roman" w:hAnsi="Times New Roman" w:cs="Times New Roman"/>
              </w:rPr>
              <w:t>информация</w:t>
            </w:r>
            <w:r w:rsidR="00F77584" w:rsidRPr="00F77584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F77584" w:rsidRPr="001F0BE0">
              <w:rPr>
                <w:rStyle w:val="mj-toc-section"/>
                <w:rFonts w:ascii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  <w:lang w:val="en-US"/>
              </w:rPr>
              <w:t>what benefits provides volunteer work for teens</w:t>
            </w:r>
            <w:r w:rsidR="00F77584" w:rsidRPr="00F77584">
              <w:rPr>
                <w:rFonts w:ascii="Times New Roman" w:hAnsi="Times New Roman" w:cs="Times New Roman"/>
                <w:b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представлена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полно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и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точно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.  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Ответ развернутый, предполагает </w:t>
            </w:r>
            <w:r w:rsidR="00062FB9" w:rsidRPr="00062FB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перечисление нескольких </w:t>
            </w:r>
            <w:r w:rsidR="00062FB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«плюсов», а не просто элементарных утверждений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«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>it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’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>s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en-US"/>
              </w:rPr>
              <w:t>interesting</w:t>
            </w:r>
            <w:r w:rsidR="00062FB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062FB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it's</w:t>
            </w:r>
            <w:proofErr w:type="spellEnd"/>
            <w:r w:rsidR="00062FB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62FB9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fun</w:t>
            </w:r>
            <w:proofErr w:type="spellEnd"/>
            <w:r w:rsid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».</w:t>
            </w:r>
            <w:r w:rsidR="00F77584" w:rsidRPr="00F77584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 w:rsidR="00F77584" w:rsidRPr="00F77584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 xml:space="preserve">Если </w:t>
            </w:r>
            <w:proofErr w:type="spellStart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>ответ</w:t>
            </w:r>
            <w:proofErr w:type="spellEnd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>неполный</w:t>
            </w:r>
            <w:proofErr w:type="spellEnd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и/</w:t>
            </w:r>
            <w:proofErr w:type="spellStart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>или</w:t>
            </w:r>
            <w:proofErr w:type="spellEnd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>не</w:t>
            </w:r>
            <w:proofErr w:type="spellEnd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>развернутый</w:t>
            </w:r>
            <w:proofErr w:type="spellEnd"/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  <w:lang w:val="en-US"/>
              </w:rPr>
              <w:t xml:space="preserve"> – 0,</w:t>
            </w:r>
            <w:r w:rsidR="00062FB9">
              <w:rPr>
                <w:rFonts w:ascii="Times New Roman" w:hAnsi="Times New Roman" w:cs="Times New Roman"/>
                <w:i/>
                <w:color w:val="252525"/>
                <w:sz w:val="24"/>
                <w:szCs w:val="24"/>
                <w:shd w:val="clear" w:color="auto" w:fill="FFFFFF"/>
              </w:rPr>
              <w:t>5 балла.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3541A9">
              <w:rPr>
                <w:rFonts w:ascii="Times New Roman" w:eastAsia="MS Mincho" w:hAnsi="Times New Roman" w:cs="Times New Roman"/>
                <w:b/>
              </w:rPr>
              <w:t>Сумма баллов за решение коммуникативной задачи: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Макс. </w:t>
            </w:r>
            <w:r w:rsidR="00E51D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Организация текста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 xml:space="preserve">Лексика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Грамматика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Орфография и пунктуация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062FB9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eastAsia="MS Mincho" w:hAnsi="Times New Roman" w:cs="Times New Roman"/>
                <w:b/>
              </w:rPr>
              <w:t xml:space="preserve">Сумма баллов за задание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1</w:t>
            </w:r>
            <w:r w:rsidR="00E51D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</w:tbl>
    <w:p w:rsidR="003541A9" w:rsidRPr="003541A9" w:rsidRDefault="003541A9" w:rsidP="003541A9">
      <w:pPr>
        <w:pStyle w:val="1"/>
        <w:shd w:val="clear" w:color="auto" w:fill="FFFFFF"/>
        <w:textAlignment w:val="baseline"/>
        <w:rPr>
          <w:caps/>
          <w:spacing w:val="8"/>
          <w:sz w:val="22"/>
          <w:szCs w:val="22"/>
          <w:u w:val="single"/>
          <w:bdr w:val="none" w:sz="0" w:space="0" w:color="auto" w:frame="1"/>
        </w:rPr>
      </w:pPr>
    </w:p>
    <w:p w:rsidR="001024A4" w:rsidRPr="003541A9" w:rsidRDefault="001024A4" w:rsidP="003541A9">
      <w:pPr>
        <w:spacing w:line="240" w:lineRule="auto"/>
        <w:rPr>
          <w:rFonts w:ascii="Times New Roman" w:hAnsi="Times New Roman" w:cs="Times New Roman"/>
        </w:rPr>
      </w:pPr>
    </w:p>
    <w:sectPr w:rsidR="001024A4" w:rsidRPr="003541A9" w:rsidSect="00E51DC3">
      <w:pgSz w:w="16838" w:h="11906" w:orient="landscape" w:code="9"/>
      <w:pgMar w:top="53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716DC"/>
    <w:multiLevelType w:val="hybridMultilevel"/>
    <w:tmpl w:val="46EA0756"/>
    <w:lvl w:ilvl="0" w:tplc="3864E114">
      <w:start w:val="25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1A9"/>
    <w:rsid w:val="00062FB9"/>
    <w:rsid w:val="001024A4"/>
    <w:rsid w:val="003541A9"/>
    <w:rsid w:val="00384A20"/>
    <w:rsid w:val="003C420E"/>
    <w:rsid w:val="00607AD2"/>
    <w:rsid w:val="00631CCC"/>
    <w:rsid w:val="00654309"/>
    <w:rsid w:val="006C42E0"/>
    <w:rsid w:val="007C131A"/>
    <w:rsid w:val="008C13BC"/>
    <w:rsid w:val="00973750"/>
    <w:rsid w:val="009D4334"/>
    <w:rsid w:val="00CF7E03"/>
    <w:rsid w:val="00E00CAB"/>
    <w:rsid w:val="00E51DC3"/>
    <w:rsid w:val="00F77584"/>
    <w:rsid w:val="00FA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CC"/>
  </w:style>
  <w:style w:type="paragraph" w:styleId="1">
    <w:name w:val="heading 1"/>
    <w:basedOn w:val="a"/>
    <w:next w:val="a"/>
    <w:link w:val="10"/>
    <w:qFormat/>
    <w:rsid w:val="003541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541A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354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A67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F77584"/>
    <w:pPr>
      <w:ind w:left="720"/>
      <w:contextualSpacing/>
    </w:pPr>
  </w:style>
  <w:style w:type="character" w:customStyle="1" w:styleId="mj-toc-section">
    <w:name w:val="mj-toc-section"/>
    <w:basedOn w:val="a0"/>
    <w:rsid w:val="00F77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Ольга Николаевна Растатурова</cp:lastModifiedBy>
  <cp:revision>7</cp:revision>
  <dcterms:created xsi:type="dcterms:W3CDTF">2022-08-24T10:43:00Z</dcterms:created>
  <dcterms:modified xsi:type="dcterms:W3CDTF">2023-09-08T07:58:00Z</dcterms:modified>
</cp:coreProperties>
</file>